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28B" w:rsidRPr="009B0C87" w:rsidRDefault="00E6228B" w:rsidP="00E6228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C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Темы </w:t>
      </w:r>
      <w:r w:rsidRPr="009B0C8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семинары</w:t>
      </w:r>
      <w:r w:rsidRPr="009B0C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дисциплине «</w:t>
      </w:r>
      <w:r w:rsidR="009B0C87" w:rsidRPr="009B0C8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Зарубежная археология</w:t>
      </w:r>
      <w:r w:rsidRPr="009B0C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BB2FFF" w:rsidRPr="00E6228B" w:rsidRDefault="00BB2FFF" w:rsidP="00BB2FFF">
      <w:pPr>
        <w:jc w:val="center"/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836"/>
        <w:gridCol w:w="1837"/>
      </w:tblGrid>
      <w:tr w:rsidR="00E6228B" w:rsidRPr="00E6228B" w:rsidTr="00B71B42">
        <w:tc>
          <w:tcPr>
            <w:tcW w:w="704" w:type="dxa"/>
          </w:tcPr>
          <w:p w:rsidR="00E6228B" w:rsidRPr="00E6228B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622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968" w:type="dxa"/>
          </w:tcPr>
          <w:p w:rsidR="00E6228B" w:rsidRPr="00E6228B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6228B">
              <w:rPr>
                <w:rFonts w:ascii="Times New Roman" w:hAnsi="Times New Roman" w:cs="Times New Roman"/>
              </w:rPr>
              <w:t>Задания на</w:t>
            </w:r>
            <w:r w:rsidRPr="00E6228B">
              <w:rPr>
                <w:rFonts w:ascii="Times New Roman" w:hAnsi="Times New Roman" w:cs="Times New Roman"/>
                <w:lang w:val="kk-KZ"/>
              </w:rPr>
              <w:t xml:space="preserve"> семинары</w:t>
            </w:r>
          </w:p>
        </w:tc>
        <w:tc>
          <w:tcPr>
            <w:tcW w:w="2836" w:type="dxa"/>
          </w:tcPr>
          <w:p w:rsidR="00E6228B" w:rsidRPr="00E6228B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228B">
              <w:rPr>
                <w:rFonts w:ascii="Times New Roman" w:hAnsi="Times New Roman" w:cs="Times New Roman"/>
                <w:bCs/>
                <w:kern w:val="36"/>
              </w:rPr>
              <w:t>Форма выполнения</w:t>
            </w:r>
          </w:p>
        </w:tc>
        <w:tc>
          <w:tcPr>
            <w:tcW w:w="1837" w:type="dxa"/>
          </w:tcPr>
          <w:p w:rsidR="00E6228B" w:rsidRPr="00E6228B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228B">
              <w:rPr>
                <w:rFonts w:ascii="Times New Roman" w:hAnsi="Times New Roman" w:cs="Times New Roman"/>
                <w:bCs/>
                <w:kern w:val="36"/>
              </w:rPr>
              <w:t>Сроки сдачи СР</w:t>
            </w:r>
            <w:r w:rsidRPr="00E6228B">
              <w:rPr>
                <w:rFonts w:ascii="Times New Roman" w:hAnsi="Times New Roman" w:cs="Times New Roman"/>
                <w:bCs/>
                <w:kern w:val="36"/>
                <w:lang w:val="kk-KZ"/>
              </w:rPr>
              <w:t>М</w:t>
            </w:r>
            <w:r w:rsidRPr="00E6228B">
              <w:rPr>
                <w:rFonts w:ascii="Times New Roman" w:hAnsi="Times New Roman" w:cs="Times New Roman"/>
                <w:bCs/>
                <w:kern w:val="36"/>
              </w:rPr>
              <w:t xml:space="preserve"> (учебная неделя)</w:t>
            </w:r>
          </w:p>
        </w:tc>
      </w:tr>
      <w:tr w:rsidR="00E6228B" w:rsidRPr="00E6228B" w:rsidTr="00B71B42">
        <w:tc>
          <w:tcPr>
            <w:tcW w:w="704" w:type="dxa"/>
          </w:tcPr>
          <w:p w:rsidR="00E6228B" w:rsidRPr="00E6228B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3968" w:type="dxa"/>
          </w:tcPr>
          <w:p w:rsidR="00E6228B" w:rsidRPr="00E6228B" w:rsidRDefault="009B0C87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Средневековые города Азии</w:t>
            </w:r>
          </w:p>
        </w:tc>
        <w:tc>
          <w:tcPr>
            <w:tcW w:w="2836" w:type="dxa"/>
          </w:tcPr>
          <w:p w:rsidR="00DF4DE7" w:rsidRPr="00DF4DE7" w:rsidRDefault="00DF4DE7" w:rsidP="00DF4D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F4DE7">
              <w:rPr>
                <w:rFonts w:ascii="Times New Roman" w:eastAsia="Times New Roman" w:hAnsi="Times New Roman" w:cs="Times New Roman"/>
                <w:sz w:val="24"/>
                <w:szCs w:val="24"/>
              </w:rPr>
              <w:t>глубокое понимание их взаимосвязи и взаимозависимости;</w:t>
            </w:r>
          </w:p>
          <w:p w:rsidR="00DF4DE7" w:rsidRPr="00DF4DE7" w:rsidRDefault="00DF4DE7" w:rsidP="00DF4D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E7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систематизировать и моделировать;</w:t>
            </w:r>
          </w:p>
          <w:p w:rsidR="00E6228B" w:rsidRPr="00DF4DE7" w:rsidRDefault="00DF4DE7" w:rsidP="00DF4D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E7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определять влияние факторов;</w:t>
            </w:r>
          </w:p>
          <w:p w:rsidR="00DF4DE7" w:rsidRPr="00DF4DE7" w:rsidRDefault="00DF4DE7" w:rsidP="00DF4D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4D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Конспект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37" w:type="dxa"/>
          </w:tcPr>
          <w:p w:rsidR="00E6228B" w:rsidRPr="00E6228B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 неделя</w:t>
            </w:r>
          </w:p>
        </w:tc>
      </w:tr>
      <w:tr w:rsidR="00E6228B" w:rsidRPr="00E6228B" w:rsidTr="00B71B42">
        <w:tc>
          <w:tcPr>
            <w:tcW w:w="704" w:type="dxa"/>
          </w:tcPr>
          <w:p w:rsidR="00E6228B" w:rsidRPr="00E6228B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3968" w:type="dxa"/>
          </w:tcPr>
          <w:p w:rsidR="00E6228B" w:rsidRPr="00E6228B" w:rsidRDefault="009B0C87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Памятники эпохи бронзы Европы</w:t>
            </w:r>
            <w:r w:rsidRPr="00E62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</w:tcPr>
          <w:p w:rsidR="00DF4DE7" w:rsidRPr="00DF4DE7" w:rsidRDefault="00DF4DE7" w:rsidP="00DF4D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E7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систематизировать и моделировать;</w:t>
            </w:r>
          </w:p>
          <w:p w:rsidR="00DF4DE7" w:rsidRPr="00DF4DE7" w:rsidRDefault="00DF4DE7" w:rsidP="00DF4D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E7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определять влияние факторов;</w:t>
            </w:r>
          </w:p>
          <w:p w:rsidR="00E6228B" w:rsidRPr="00E6228B" w:rsidRDefault="00DF4DE7" w:rsidP="00DF4D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4D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Конспект</w:t>
            </w:r>
          </w:p>
        </w:tc>
        <w:tc>
          <w:tcPr>
            <w:tcW w:w="1837" w:type="dxa"/>
          </w:tcPr>
          <w:p w:rsidR="00E6228B" w:rsidRPr="00E6228B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 неделя</w:t>
            </w:r>
          </w:p>
        </w:tc>
      </w:tr>
      <w:tr w:rsidR="00E6228B" w:rsidRPr="00E6228B" w:rsidTr="00B71B42">
        <w:tc>
          <w:tcPr>
            <w:tcW w:w="704" w:type="dxa"/>
          </w:tcPr>
          <w:p w:rsidR="00E6228B" w:rsidRPr="00E6228B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3968" w:type="dxa"/>
          </w:tcPr>
          <w:p w:rsidR="00E6228B" w:rsidRPr="00E6228B" w:rsidRDefault="009B0C87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Неолитические культуры Юго-Восточной Европы</w:t>
            </w:r>
            <w:r w:rsidRPr="00E62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</w:tcPr>
          <w:p w:rsidR="00DF4DE7" w:rsidRPr="00DF4DE7" w:rsidRDefault="00DF4DE7" w:rsidP="00DF4D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E7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систематизировать и моделировать;</w:t>
            </w:r>
          </w:p>
          <w:p w:rsidR="00DF4DE7" w:rsidRPr="00DF4DE7" w:rsidRDefault="00DF4DE7" w:rsidP="00DF4D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E7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определять влияние факторов;</w:t>
            </w:r>
          </w:p>
          <w:p w:rsidR="00E6228B" w:rsidRPr="00E6228B" w:rsidRDefault="00DF4DE7" w:rsidP="00DF4D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4D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Конспект</w:t>
            </w:r>
          </w:p>
        </w:tc>
        <w:tc>
          <w:tcPr>
            <w:tcW w:w="1837" w:type="dxa"/>
          </w:tcPr>
          <w:p w:rsidR="00E6228B" w:rsidRPr="00E6228B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 неделя</w:t>
            </w:r>
          </w:p>
        </w:tc>
      </w:tr>
      <w:tr w:rsidR="00E6228B" w:rsidRPr="00E6228B" w:rsidTr="00B71B42">
        <w:tc>
          <w:tcPr>
            <w:tcW w:w="704" w:type="dxa"/>
          </w:tcPr>
          <w:p w:rsidR="00E6228B" w:rsidRPr="00E6228B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3968" w:type="dxa"/>
          </w:tcPr>
          <w:p w:rsidR="00E6228B" w:rsidRPr="00E6228B" w:rsidRDefault="009B0C87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Архитектурные памятники Южной Азии</w:t>
            </w:r>
          </w:p>
        </w:tc>
        <w:tc>
          <w:tcPr>
            <w:tcW w:w="2836" w:type="dxa"/>
          </w:tcPr>
          <w:p w:rsidR="00DF4DE7" w:rsidRPr="00DF4DE7" w:rsidRDefault="00DF4DE7" w:rsidP="00DF4D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E7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систематизировать и моделировать;</w:t>
            </w:r>
          </w:p>
          <w:p w:rsidR="00DF4DE7" w:rsidRPr="00DF4DE7" w:rsidRDefault="00DF4DE7" w:rsidP="00DF4D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E7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определять влияние факторов;</w:t>
            </w:r>
          </w:p>
          <w:p w:rsidR="00E6228B" w:rsidRPr="00E6228B" w:rsidRDefault="00DF4DE7" w:rsidP="00DF4D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презентация</w:t>
            </w:r>
          </w:p>
        </w:tc>
        <w:tc>
          <w:tcPr>
            <w:tcW w:w="1837" w:type="dxa"/>
          </w:tcPr>
          <w:p w:rsidR="00E6228B" w:rsidRPr="00E6228B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 неделя</w:t>
            </w:r>
          </w:p>
        </w:tc>
      </w:tr>
      <w:tr w:rsidR="00E6228B" w:rsidRPr="00E6228B" w:rsidTr="00B71B42">
        <w:tc>
          <w:tcPr>
            <w:tcW w:w="704" w:type="dxa"/>
          </w:tcPr>
          <w:p w:rsidR="00E6228B" w:rsidRPr="00E6228B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3968" w:type="dxa"/>
          </w:tcPr>
          <w:p w:rsidR="00E6228B" w:rsidRPr="00E6228B" w:rsidRDefault="009B0C87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Неолит и энеолит Северной и Центральной Европы</w:t>
            </w:r>
          </w:p>
        </w:tc>
        <w:tc>
          <w:tcPr>
            <w:tcW w:w="2836" w:type="dxa"/>
          </w:tcPr>
          <w:p w:rsidR="00DF4DE7" w:rsidRPr="00DF4DE7" w:rsidRDefault="00DF4DE7" w:rsidP="00DF4D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E7">
              <w:rPr>
                <w:rFonts w:ascii="Times New Roman" w:eastAsia="Times New Roman" w:hAnsi="Times New Roman" w:cs="Times New Roman"/>
                <w:sz w:val="24"/>
                <w:szCs w:val="24"/>
              </w:rPr>
              <w:t>глубокое понимание их взаимосвязи и взаимозависимости;</w:t>
            </w:r>
          </w:p>
          <w:p w:rsidR="00DF4DE7" w:rsidRPr="00DF4DE7" w:rsidRDefault="00DF4DE7" w:rsidP="00DF4D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E7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систематизировать и моделировать;</w:t>
            </w:r>
          </w:p>
          <w:p w:rsidR="00DF4DE7" w:rsidRPr="00DF4DE7" w:rsidRDefault="00DF4DE7" w:rsidP="00DF4D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E7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определять влияние факторов;</w:t>
            </w:r>
          </w:p>
          <w:p w:rsidR="00E6228B" w:rsidRPr="00E6228B" w:rsidRDefault="00DF4DE7" w:rsidP="00DF4D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Круглый стол</w:t>
            </w:r>
          </w:p>
        </w:tc>
        <w:tc>
          <w:tcPr>
            <w:tcW w:w="1837" w:type="dxa"/>
          </w:tcPr>
          <w:p w:rsidR="00E6228B" w:rsidRPr="00E6228B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5 неделя</w:t>
            </w:r>
          </w:p>
        </w:tc>
      </w:tr>
      <w:tr w:rsidR="00E6228B" w:rsidRPr="00E6228B" w:rsidTr="00B71B42">
        <w:tc>
          <w:tcPr>
            <w:tcW w:w="704" w:type="dxa"/>
          </w:tcPr>
          <w:p w:rsidR="00E6228B" w:rsidRPr="00E6228B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3968" w:type="dxa"/>
          </w:tcPr>
          <w:p w:rsidR="00E6228B" w:rsidRPr="00E6228B" w:rsidRDefault="009B0C87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Бронзовый век Европы. Археологические культуры</w:t>
            </w:r>
          </w:p>
        </w:tc>
        <w:tc>
          <w:tcPr>
            <w:tcW w:w="2836" w:type="dxa"/>
          </w:tcPr>
          <w:p w:rsidR="00DF4DE7" w:rsidRPr="00DF4DE7" w:rsidRDefault="00DF4DE7" w:rsidP="00DF4D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E7">
              <w:rPr>
                <w:rFonts w:ascii="Times New Roman" w:eastAsia="Times New Roman" w:hAnsi="Times New Roman" w:cs="Times New Roman"/>
                <w:sz w:val="24"/>
                <w:szCs w:val="24"/>
              </w:rPr>
              <w:t>глубокое понимание их взаимосвязи и взаимозависимости;</w:t>
            </w:r>
          </w:p>
          <w:p w:rsidR="00DF4DE7" w:rsidRPr="00DF4DE7" w:rsidRDefault="00DF4DE7" w:rsidP="00DF4D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E7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систематизировать и моделировать;</w:t>
            </w:r>
          </w:p>
          <w:p w:rsidR="00DF4DE7" w:rsidRPr="00DF4DE7" w:rsidRDefault="00DF4DE7" w:rsidP="00DF4D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E7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определять влияние факторов;</w:t>
            </w:r>
          </w:p>
          <w:p w:rsidR="00E6228B" w:rsidRPr="00E6228B" w:rsidRDefault="00DF4DE7" w:rsidP="00DF4D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4D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Конспект</w:t>
            </w:r>
          </w:p>
        </w:tc>
        <w:tc>
          <w:tcPr>
            <w:tcW w:w="1837" w:type="dxa"/>
          </w:tcPr>
          <w:p w:rsidR="00E6228B" w:rsidRPr="00E6228B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6 неделя </w:t>
            </w:r>
          </w:p>
        </w:tc>
      </w:tr>
      <w:tr w:rsidR="00E6228B" w:rsidRPr="00E6228B" w:rsidTr="00B71B42">
        <w:tc>
          <w:tcPr>
            <w:tcW w:w="704" w:type="dxa"/>
          </w:tcPr>
          <w:p w:rsidR="00E6228B" w:rsidRPr="00E6228B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3968" w:type="dxa"/>
          </w:tcPr>
          <w:p w:rsidR="00E6228B" w:rsidRPr="00E6228B" w:rsidRDefault="009B0C87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Железный век в Италии и Греции</w:t>
            </w:r>
          </w:p>
        </w:tc>
        <w:tc>
          <w:tcPr>
            <w:tcW w:w="2836" w:type="dxa"/>
          </w:tcPr>
          <w:p w:rsidR="00DF4DE7" w:rsidRPr="00DF4DE7" w:rsidRDefault="00DF4DE7" w:rsidP="00DF4D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E7">
              <w:rPr>
                <w:rFonts w:ascii="Times New Roman" w:eastAsia="Times New Roman" w:hAnsi="Times New Roman" w:cs="Times New Roman"/>
                <w:sz w:val="24"/>
                <w:szCs w:val="24"/>
              </w:rPr>
              <w:t>глубокое понимание их взаимосвязи и взаимозависимости;</w:t>
            </w:r>
          </w:p>
          <w:p w:rsidR="00DF4DE7" w:rsidRPr="00DF4DE7" w:rsidRDefault="00DF4DE7" w:rsidP="00DF4D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E7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систематизировать и моделировать;</w:t>
            </w:r>
          </w:p>
          <w:p w:rsidR="00DF4DE7" w:rsidRPr="00DF4DE7" w:rsidRDefault="00DF4DE7" w:rsidP="00DF4D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E7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определять влияние факторов;</w:t>
            </w:r>
          </w:p>
          <w:p w:rsidR="00E6228B" w:rsidRPr="00E6228B" w:rsidRDefault="00DF4DE7" w:rsidP="00DF4D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4D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Конспект</w:t>
            </w:r>
          </w:p>
        </w:tc>
        <w:tc>
          <w:tcPr>
            <w:tcW w:w="1837" w:type="dxa"/>
          </w:tcPr>
          <w:p w:rsidR="00E6228B" w:rsidRPr="00E6228B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7 неделя</w:t>
            </w:r>
          </w:p>
        </w:tc>
      </w:tr>
      <w:tr w:rsidR="00E6228B" w:rsidRPr="00E6228B" w:rsidTr="00B71B42">
        <w:tc>
          <w:tcPr>
            <w:tcW w:w="704" w:type="dxa"/>
          </w:tcPr>
          <w:p w:rsidR="00E6228B" w:rsidRPr="00E6228B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3968" w:type="dxa"/>
          </w:tcPr>
          <w:p w:rsidR="00E6228B" w:rsidRPr="00E6228B" w:rsidRDefault="009B0C87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Германцы. Археологические памятники</w:t>
            </w:r>
          </w:p>
        </w:tc>
        <w:tc>
          <w:tcPr>
            <w:tcW w:w="2836" w:type="dxa"/>
          </w:tcPr>
          <w:p w:rsidR="00DF4DE7" w:rsidRPr="00DF4DE7" w:rsidRDefault="00DF4DE7" w:rsidP="00DF4D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E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систематизировать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моделировать;</w:t>
            </w:r>
          </w:p>
          <w:p w:rsidR="00E6228B" w:rsidRPr="00E6228B" w:rsidRDefault="00DF4DE7" w:rsidP="00DF4D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презентация</w:t>
            </w:r>
          </w:p>
        </w:tc>
        <w:tc>
          <w:tcPr>
            <w:tcW w:w="1837" w:type="dxa"/>
          </w:tcPr>
          <w:p w:rsidR="00E6228B" w:rsidRPr="00E6228B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8 неделя</w:t>
            </w:r>
          </w:p>
        </w:tc>
      </w:tr>
      <w:tr w:rsidR="00E6228B" w:rsidRPr="00E6228B" w:rsidTr="00B71B42">
        <w:tc>
          <w:tcPr>
            <w:tcW w:w="704" w:type="dxa"/>
          </w:tcPr>
          <w:p w:rsidR="00E6228B" w:rsidRPr="00E6228B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3968" w:type="dxa"/>
          </w:tcPr>
          <w:p w:rsidR="00E6228B" w:rsidRPr="00E6228B" w:rsidRDefault="009B0C87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древних славян</w:t>
            </w:r>
          </w:p>
        </w:tc>
        <w:tc>
          <w:tcPr>
            <w:tcW w:w="2836" w:type="dxa"/>
          </w:tcPr>
          <w:p w:rsidR="00DF4DE7" w:rsidRPr="00DF4DE7" w:rsidRDefault="00DF4DE7" w:rsidP="00DF4D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E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систематизировать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моделировать;</w:t>
            </w:r>
          </w:p>
          <w:p w:rsidR="00E6228B" w:rsidRPr="00E6228B" w:rsidRDefault="00DF4DE7" w:rsidP="00DF4D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конспект</w:t>
            </w:r>
          </w:p>
        </w:tc>
        <w:tc>
          <w:tcPr>
            <w:tcW w:w="1837" w:type="dxa"/>
          </w:tcPr>
          <w:p w:rsidR="00E6228B" w:rsidRPr="00E6228B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9 неделя</w:t>
            </w:r>
          </w:p>
        </w:tc>
      </w:tr>
      <w:tr w:rsidR="00E6228B" w:rsidRPr="00E6228B" w:rsidTr="00B71B42">
        <w:tc>
          <w:tcPr>
            <w:tcW w:w="704" w:type="dxa"/>
          </w:tcPr>
          <w:p w:rsidR="00E6228B" w:rsidRPr="00E6228B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3968" w:type="dxa"/>
          </w:tcPr>
          <w:p w:rsidR="00E6228B" w:rsidRPr="00E6228B" w:rsidRDefault="009B0C87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Археологические памятники Древней Месопотамии</w:t>
            </w:r>
          </w:p>
        </w:tc>
        <w:tc>
          <w:tcPr>
            <w:tcW w:w="2836" w:type="dxa"/>
          </w:tcPr>
          <w:p w:rsidR="00DF4DE7" w:rsidRPr="00DF4DE7" w:rsidRDefault="00DF4DE7" w:rsidP="00DF4D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E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систематизировать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моделировать;</w:t>
            </w:r>
          </w:p>
          <w:p w:rsidR="00E6228B" w:rsidRPr="00DF4DE7" w:rsidRDefault="00DF4DE7" w:rsidP="00DF4D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E7">
              <w:rPr>
                <w:rFonts w:ascii="Times New Roman" w:eastAsia="Times New Roman" w:hAnsi="Times New Roman" w:cs="Times New Roman"/>
                <w:sz w:val="24"/>
                <w:szCs w:val="24"/>
              </w:rPr>
              <w:t>виде докладов</w:t>
            </w:r>
          </w:p>
        </w:tc>
        <w:tc>
          <w:tcPr>
            <w:tcW w:w="1837" w:type="dxa"/>
          </w:tcPr>
          <w:p w:rsidR="00E6228B" w:rsidRPr="00E6228B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 неделя</w:t>
            </w:r>
          </w:p>
        </w:tc>
      </w:tr>
      <w:tr w:rsidR="00E6228B" w:rsidRPr="00E6228B" w:rsidTr="00B71B42">
        <w:tc>
          <w:tcPr>
            <w:tcW w:w="704" w:type="dxa"/>
          </w:tcPr>
          <w:p w:rsidR="00E6228B" w:rsidRPr="00E6228B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3968" w:type="dxa"/>
          </w:tcPr>
          <w:p w:rsidR="00E6228B" w:rsidRPr="00E6228B" w:rsidRDefault="009B0C87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Древние цивилизации в Междуречье</w:t>
            </w:r>
            <w:r w:rsidRPr="00E62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</w:tcPr>
          <w:p w:rsidR="00DF4DE7" w:rsidRPr="00DF4DE7" w:rsidRDefault="00DF4DE7" w:rsidP="00DF4D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E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систематизировать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моделировать;</w:t>
            </w:r>
          </w:p>
          <w:p w:rsidR="00E6228B" w:rsidRPr="00E6228B" w:rsidRDefault="00DF4DE7" w:rsidP="00DF4D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1837" w:type="dxa"/>
          </w:tcPr>
          <w:p w:rsidR="00E6228B" w:rsidRPr="00E6228B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11 неделя</w:t>
            </w:r>
          </w:p>
        </w:tc>
      </w:tr>
      <w:tr w:rsidR="00E6228B" w:rsidRPr="00E6228B" w:rsidTr="00B71B42">
        <w:tc>
          <w:tcPr>
            <w:tcW w:w="704" w:type="dxa"/>
          </w:tcPr>
          <w:p w:rsidR="00E6228B" w:rsidRPr="00E6228B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3968" w:type="dxa"/>
          </w:tcPr>
          <w:p w:rsidR="00E6228B" w:rsidRPr="00E6228B" w:rsidRDefault="009B0C87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Древнейшие находки гоминид в Африке и Азии</w:t>
            </w:r>
          </w:p>
        </w:tc>
        <w:tc>
          <w:tcPr>
            <w:tcW w:w="2836" w:type="dxa"/>
          </w:tcPr>
          <w:p w:rsidR="00E6228B" w:rsidRDefault="00DF4DE7" w:rsidP="00DF4D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E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систематизировать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моделировать;</w:t>
            </w:r>
          </w:p>
          <w:p w:rsidR="00DF4DE7" w:rsidRPr="00DF4DE7" w:rsidRDefault="00DF4DE7" w:rsidP="00DF4D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презентация</w:t>
            </w:r>
          </w:p>
        </w:tc>
        <w:tc>
          <w:tcPr>
            <w:tcW w:w="1837" w:type="dxa"/>
          </w:tcPr>
          <w:p w:rsidR="00E6228B" w:rsidRPr="00E6228B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12 неделя</w:t>
            </w:r>
          </w:p>
        </w:tc>
      </w:tr>
      <w:tr w:rsidR="00E6228B" w:rsidRPr="00E6228B" w:rsidTr="00B71B42">
        <w:tc>
          <w:tcPr>
            <w:tcW w:w="704" w:type="dxa"/>
          </w:tcPr>
          <w:p w:rsidR="00E6228B" w:rsidRPr="00E6228B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3968" w:type="dxa"/>
          </w:tcPr>
          <w:p w:rsidR="00E6228B" w:rsidRPr="00E6228B" w:rsidRDefault="009B0C87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Инь</w:t>
            </w:r>
          </w:p>
        </w:tc>
        <w:tc>
          <w:tcPr>
            <w:tcW w:w="2836" w:type="dxa"/>
          </w:tcPr>
          <w:p w:rsidR="00E6228B" w:rsidRDefault="00B71B42" w:rsidP="00BB2F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42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Посмотрите с уважением вокруг, считайте чужими мыслями. Выражайте свое возражение в корректной форме.</w:t>
            </w:r>
          </w:p>
          <w:p w:rsidR="00B71B42" w:rsidRPr="00B71B42" w:rsidRDefault="00B71B42" w:rsidP="00BB2F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конспект</w:t>
            </w:r>
          </w:p>
        </w:tc>
        <w:tc>
          <w:tcPr>
            <w:tcW w:w="1837" w:type="dxa"/>
          </w:tcPr>
          <w:p w:rsidR="00E6228B" w:rsidRPr="00E6228B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13 неделя</w:t>
            </w:r>
          </w:p>
        </w:tc>
      </w:tr>
      <w:tr w:rsidR="00E6228B" w:rsidRPr="00E6228B" w:rsidTr="00B71B42">
        <w:tc>
          <w:tcPr>
            <w:tcW w:w="704" w:type="dxa"/>
          </w:tcPr>
          <w:p w:rsidR="00E6228B" w:rsidRPr="00E6228B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3968" w:type="dxa"/>
          </w:tcPr>
          <w:p w:rsidR="00E6228B" w:rsidRPr="00E6228B" w:rsidRDefault="009B0C87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Ранний палеолит Африки</w:t>
            </w:r>
          </w:p>
        </w:tc>
        <w:tc>
          <w:tcPr>
            <w:tcW w:w="2836" w:type="dxa"/>
          </w:tcPr>
          <w:p w:rsidR="00E6228B" w:rsidRPr="00B71B42" w:rsidRDefault="00B71B42" w:rsidP="00BB2F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42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Посмотрите с уважением вокруг, считайте чужими мыслями. Выражайте свое возражение в корректной форме.</w:t>
            </w:r>
          </w:p>
          <w:p w:rsidR="00B71B42" w:rsidRPr="00B71B42" w:rsidRDefault="00B71B42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1B4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Виде докладов</w:t>
            </w:r>
          </w:p>
        </w:tc>
        <w:tc>
          <w:tcPr>
            <w:tcW w:w="1837" w:type="dxa"/>
          </w:tcPr>
          <w:p w:rsidR="00E6228B" w:rsidRPr="00E6228B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14 неделя</w:t>
            </w:r>
          </w:p>
        </w:tc>
      </w:tr>
      <w:tr w:rsidR="00E6228B" w:rsidRPr="00E6228B" w:rsidTr="00B71B42">
        <w:tc>
          <w:tcPr>
            <w:tcW w:w="704" w:type="dxa"/>
          </w:tcPr>
          <w:p w:rsidR="00E6228B" w:rsidRPr="00E6228B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3968" w:type="dxa"/>
          </w:tcPr>
          <w:p w:rsidR="00E6228B" w:rsidRPr="00E6228B" w:rsidRDefault="009B0C87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Бронзовый век </w:t>
            </w:r>
            <w:r w:rsidRPr="009B0C8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Азии</w:t>
            </w:r>
            <w:r w:rsidRPr="009B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Археологические культуры</w:t>
            </w:r>
          </w:p>
        </w:tc>
        <w:tc>
          <w:tcPr>
            <w:tcW w:w="2836" w:type="dxa"/>
          </w:tcPr>
          <w:p w:rsidR="00B71B42" w:rsidRPr="00B71B42" w:rsidRDefault="00B71B42" w:rsidP="00B71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42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Посмотрите с уважением вокруг, считайте чужими мыслями. Выражайте свое возражение в корректной форме.</w:t>
            </w:r>
          </w:p>
          <w:p w:rsidR="00E6228B" w:rsidRPr="00E6228B" w:rsidRDefault="00B71B42" w:rsidP="00B71B4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1B4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Виде докладов</w:t>
            </w:r>
          </w:p>
        </w:tc>
        <w:tc>
          <w:tcPr>
            <w:tcW w:w="1837" w:type="dxa"/>
          </w:tcPr>
          <w:p w:rsidR="00E6228B" w:rsidRPr="00E6228B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15 неделя</w:t>
            </w:r>
          </w:p>
        </w:tc>
      </w:tr>
    </w:tbl>
    <w:p w:rsidR="00BB2FFF" w:rsidRPr="00E6228B" w:rsidRDefault="00BB2FFF" w:rsidP="00BB2FF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2FFF" w:rsidRPr="00E6228B" w:rsidRDefault="00BB2FFF" w:rsidP="00BB2FFF">
      <w:pPr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BB2FFF" w:rsidRPr="00E6228B" w:rsidRDefault="00BB2FFF" w:rsidP="00BB2FFF">
      <w:pPr>
        <w:rPr>
          <w:rFonts w:ascii="Times New Roman" w:hAnsi="Times New Roman" w:cs="Times New Roman"/>
          <w:lang w:val="kk-KZ"/>
        </w:rPr>
      </w:pPr>
      <w:r w:rsidRPr="00E6228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bookmarkStart w:id="0" w:name="_GoBack"/>
      <w:bookmarkEnd w:id="0"/>
    </w:p>
    <w:sectPr w:rsidR="00BB2FFF" w:rsidRPr="00E62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9AF" w:rsidRDefault="00F209AF" w:rsidP="00BB2FFF">
      <w:pPr>
        <w:spacing w:after="0" w:line="240" w:lineRule="auto"/>
      </w:pPr>
      <w:r>
        <w:separator/>
      </w:r>
    </w:p>
  </w:endnote>
  <w:endnote w:type="continuationSeparator" w:id="0">
    <w:p w:rsidR="00F209AF" w:rsidRDefault="00F209AF" w:rsidP="00BB2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9AF" w:rsidRDefault="00F209AF" w:rsidP="00BB2FFF">
      <w:pPr>
        <w:spacing w:after="0" w:line="240" w:lineRule="auto"/>
      </w:pPr>
      <w:r>
        <w:separator/>
      </w:r>
    </w:p>
  </w:footnote>
  <w:footnote w:type="continuationSeparator" w:id="0">
    <w:p w:rsidR="00F209AF" w:rsidRDefault="00F209AF" w:rsidP="00BB2F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94"/>
    <w:rsid w:val="003C0D94"/>
    <w:rsid w:val="005927CD"/>
    <w:rsid w:val="007D71BC"/>
    <w:rsid w:val="007F2D85"/>
    <w:rsid w:val="009B0C87"/>
    <w:rsid w:val="00B71B42"/>
    <w:rsid w:val="00BB2FFF"/>
    <w:rsid w:val="00C54AF8"/>
    <w:rsid w:val="00DF4DE7"/>
    <w:rsid w:val="00E6228B"/>
    <w:rsid w:val="00F2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878506-7E74-4CDE-93ED-EB6F0A90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2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2FFF"/>
  </w:style>
  <w:style w:type="paragraph" w:styleId="a5">
    <w:name w:val="footer"/>
    <w:basedOn w:val="a"/>
    <w:link w:val="a6"/>
    <w:uiPriority w:val="99"/>
    <w:unhideWhenUsed/>
    <w:rsid w:val="00BB2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2FFF"/>
  </w:style>
  <w:style w:type="table" w:styleId="a7">
    <w:name w:val="Table Grid"/>
    <w:basedOn w:val="a1"/>
    <w:uiPriority w:val="39"/>
    <w:rsid w:val="00E622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5E129-1F46-4F51-9E3B-B46C17F6E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Оспанов Ерболат</dc:creator>
  <cp:keywords/>
  <dc:description/>
  <cp:lastModifiedBy>Оспанов Ерболат</cp:lastModifiedBy>
  <cp:revision>2</cp:revision>
  <dcterms:created xsi:type="dcterms:W3CDTF">2019-07-02T08:48:00Z</dcterms:created>
  <dcterms:modified xsi:type="dcterms:W3CDTF">2019-07-02T08:48:00Z</dcterms:modified>
</cp:coreProperties>
</file>